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A3961" w14:textId="77777777" w:rsidR="0005273B" w:rsidRDefault="0005273B" w:rsidP="0005273B">
      <w:pPr>
        <w:spacing w:line="360" w:lineRule="auto"/>
        <w:jc w:val="both"/>
        <w:rPr>
          <w:sz w:val="24"/>
        </w:rPr>
      </w:pPr>
    </w:p>
    <w:p w14:paraId="40F56E2B" w14:textId="77777777" w:rsidR="0005273B" w:rsidRPr="009139B7" w:rsidRDefault="0005273B" w:rsidP="0005273B">
      <w:pPr>
        <w:spacing w:line="360" w:lineRule="auto"/>
        <w:jc w:val="both"/>
        <w:rPr>
          <w:sz w:val="24"/>
        </w:rPr>
      </w:pPr>
    </w:p>
    <w:p w14:paraId="22902C68" w14:textId="77777777" w:rsidR="0005273B" w:rsidRPr="0005273B" w:rsidRDefault="0005273B" w:rsidP="0005273B">
      <w:pPr>
        <w:pStyle w:val="BodyText"/>
        <w:spacing w:line="360" w:lineRule="auto"/>
        <w:jc w:val="both"/>
        <w:rPr>
          <w:rFonts w:asciiTheme="minorHAnsi" w:hAnsiTheme="minorHAnsi"/>
        </w:rPr>
      </w:pPr>
      <w:r>
        <w:rPr>
          <w:noProof/>
        </w:rPr>
        <mc:AlternateContent>
          <mc:Choice Requires="wpg">
            <w:drawing>
              <wp:anchor distT="0" distB="0" distL="114300" distR="114300" simplePos="0" relativeHeight="251659264" behindDoc="0" locked="0" layoutInCell="1" allowOverlap="1" wp14:anchorId="100461E2" wp14:editId="132BD540">
                <wp:simplePos x="0" y="0"/>
                <wp:positionH relativeFrom="page">
                  <wp:posOffset>7374255</wp:posOffset>
                </wp:positionH>
                <wp:positionV relativeFrom="page">
                  <wp:posOffset>1743710</wp:posOffset>
                </wp:positionV>
                <wp:extent cx="194945" cy="374650"/>
                <wp:effectExtent l="0" t="0" r="0" b="0"/>
                <wp:wrapNone/>
                <wp:docPr id="7"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945" cy="374650"/>
                          <a:chOff x="11613" y="2746"/>
                          <a:chExt cx="307" cy="590"/>
                        </a:xfrm>
                      </wpg:grpSpPr>
                      <wps:wsp>
                        <wps:cNvPr id="8" name="docshape2"/>
                        <wps:cNvSpPr>
                          <a:spLocks/>
                        </wps:cNvSpPr>
                        <wps:spPr bwMode="auto">
                          <a:xfrm>
                            <a:off x="11623" y="2756"/>
                            <a:ext cx="287" cy="570"/>
                          </a:xfrm>
                          <a:custGeom>
                            <a:avLst/>
                            <a:gdLst>
                              <a:gd name="T0" fmla="+- 0 11908 11623"/>
                              <a:gd name="T1" fmla="*/ T0 w 287"/>
                              <a:gd name="T2" fmla="+- 0 2756 2756"/>
                              <a:gd name="T3" fmla="*/ 2756 h 570"/>
                              <a:gd name="T4" fmla="+- 0 11832 11623"/>
                              <a:gd name="T5" fmla="*/ T4 w 287"/>
                              <a:gd name="T6" fmla="+- 0 2766 2756"/>
                              <a:gd name="T7" fmla="*/ 2766 h 570"/>
                              <a:gd name="T8" fmla="+- 0 11764 11623"/>
                              <a:gd name="T9" fmla="*/ T8 w 287"/>
                              <a:gd name="T10" fmla="+- 0 2795 2756"/>
                              <a:gd name="T11" fmla="*/ 2795 h 570"/>
                              <a:gd name="T12" fmla="+- 0 11706 11623"/>
                              <a:gd name="T13" fmla="*/ T12 w 287"/>
                              <a:gd name="T14" fmla="+- 0 2839 2756"/>
                              <a:gd name="T15" fmla="*/ 2839 h 570"/>
                              <a:gd name="T16" fmla="+- 0 11662 11623"/>
                              <a:gd name="T17" fmla="*/ T16 w 287"/>
                              <a:gd name="T18" fmla="+- 0 2897 2756"/>
                              <a:gd name="T19" fmla="*/ 2897 h 570"/>
                              <a:gd name="T20" fmla="+- 0 11633 11623"/>
                              <a:gd name="T21" fmla="*/ T20 w 287"/>
                              <a:gd name="T22" fmla="+- 0 2965 2756"/>
                              <a:gd name="T23" fmla="*/ 2965 h 570"/>
                              <a:gd name="T24" fmla="+- 0 11623 11623"/>
                              <a:gd name="T25" fmla="*/ T24 w 287"/>
                              <a:gd name="T26" fmla="+- 0 3041 2756"/>
                              <a:gd name="T27" fmla="*/ 3041 h 570"/>
                              <a:gd name="T28" fmla="+- 0 11633 11623"/>
                              <a:gd name="T29" fmla="*/ T28 w 287"/>
                              <a:gd name="T30" fmla="+- 0 3117 2756"/>
                              <a:gd name="T31" fmla="*/ 3117 h 570"/>
                              <a:gd name="T32" fmla="+- 0 11662 11623"/>
                              <a:gd name="T33" fmla="*/ T32 w 287"/>
                              <a:gd name="T34" fmla="+- 0 3185 2756"/>
                              <a:gd name="T35" fmla="*/ 3185 h 570"/>
                              <a:gd name="T36" fmla="+- 0 11706 11623"/>
                              <a:gd name="T37" fmla="*/ T36 w 287"/>
                              <a:gd name="T38" fmla="+- 0 3243 2756"/>
                              <a:gd name="T39" fmla="*/ 3243 h 570"/>
                              <a:gd name="T40" fmla="+- 0 11764 11623"/>
                              <a:gd name="T41" fmla="*/ T40 w 287"/>
                              <a:gd name="T42" fmla="+- 0 3287 2756"/>
                              <a:gd name="T43" fmla="*/ 3287 h 570"/>
                              <a:gd name="T44" fmla="+- 0 11832 11623"/>
                              <a:gd name="T45" fmla="*/ T44 w 287"/>
                              <a:gd name="T46" fmla="+- 0 3316 2756"/>
                              <a:gd name="T47" fmla="*/ 3316 h 570"/>
                              <a:gd name="T48" fmla="+- 0 11908 11623"/>
                              <a:gd name="T49" fmla="*/ T48 w 287"/>
                              <a:gd name="T50" fmla="+- 0 3326 2756"/>
                              <a:gd name="T51" fmla="*/ 3326 h 570"/>
                              <a:gd name="T52" fmla="+- 0 11910 11623"/>
                              <a:gd name="T53" fmla="*/ T52 w 287"/>
                              <a:gd name="T54" fmla="+- 0 3326 2756"/>
                              <a:gd name="T55" fmla="*/ 3326 h 570"/>
                              <a:gd name="T56" fmla="+- 0 11910 11623"/>
                              <a:gd name="T57" fmla="*/ T56 w 287"/>
                              <a:gd name="T58" fmla="+- 0 2756 2756"/>
                              <a:gd name="T59" fmla="*/ 2756 h 570"/>
                              <a:gd name="T60" fmla="+- 0 11908 11623"/>
                              <a:gd name="T61" fmla="*/ T60 w 287"/>
                              <a:gd name="T62" fmla="+- 0 2756 2756"/>
                              <a:gd name="T63" fmla="*/ 2756 h 5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7" h="570">
                                <a:moveTo>
                                  <a:pt x="285" y="0"/>
                                </a:moveTo>
                                <a:lnTo>
                                  <a:pt x="209" y="10"/>
                                </a:lnTo>
                                <a:lnTo>
                                  <a:pt x="141" y="39"/>
                                </a:lnTo>
                                <a:lnTo>
                                  <a:pt x="83" y="83"/>
                                </a:lnTo>
                                <a:lnTo>
                                  <a:pt x="39" y="141"/>
                                </a:lnTo>
                                <a:lnTo>
                                  <a:pt x="10" y="209"/>
                                </a:lnTo>
                                <a:lnTo>
                                  <a:pt x="0" y="285"/>
                                </a:lnTo>
                                <a:lnTo>
                                  <a:pt x="10" y="361"/>
                                </a:lnTo>
                                <a:lnTo>
                                  <a:pt x="39" y="429"/>
                                </a:lnTo>
                                <a:lnTo>
                                  <a:pt x="83" y="487"/>
                                </a:lnTo>
                                <a:lnTo>
                                  <a:pt x="141" y="531"/>
                                </a:lnTo>
                                <a:lnTo>
                                  <a:pt x="209" y="560"/>
                                </a:lnTo>
                                <a:lnTo>
                                  <a:pt x="285" y="570"/>
                                </a:lnTo>
                                <a:lnTo>
                                  <a:pt x="287" y="570"/>
                                </a:lnTo>
                                <a:lnTo>
                                  <a:pt x="287" y="0"/>
                                </a:lnTo>
                                <a:lnTo>
                                  <a:pt x="285" y="0"/>
                                </a:lnTo>
                                <a:close/>
                              </a:path>
                            </a:pathLst>
                          </a:custGeom>
                          <a:solidFill>
                            <a:srgbClr val="004F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 name="docshape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1613" y="2746"/>
                            <a:ext cx="307" cy="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5C78E58" id="docshapegroup1" o:spid="_x0000_s1026" style="position:absolute;margin-left:580.65pt;margin-top:137.3pt;width:15.35pt;height:29.5pt;z-index:251659264;mso-position-horizontal-relative:page;mso-position-vertical-relative:page" coordorigin="11613,2746" coordsize="307,5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">
                <v:shape id="docshape2" o:spid="_x0000_s1027" style="position:absolute;left:11623;top:2756;width:287;height:570;visibility:visible;mso-wrap-style:square;v-text-anchor:top" coordsize="287,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" path="m285,l209,10,141,39,83,83,39,141,10,209,,285r10,76l39,429r44,58l141,531r68,29l285,570r2,l287,r-2,xe" fillcolor="#004f58" stroked="f">
                  <v:path arrowok="t" o:connecttype="custom" o:connectlocs="285,2756;209,2766;141,2795;83,2839;39,2897;10,2965;0,3041;10,3117;39,3185;83,3243;141,3287;209,3316;285,3326;287,3326;287,2756;285,2756" o:connectangles="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8" type="#_x0000_t75" style="position:absolute;left:11613;top:2746;width:307;height:5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">
                  <v:imagedata r:id="rId11" o:title=""/>
                </v:shape>
                <w10:wrap anchorx="page" anchory="page"/>
              </v:group>
            </w:pict>
          </mc:Fallback>
        </mc:AlternateContent>
      </w:r>
      <w:r>
        <w:rPr>
          <w:noProof/>
        </w:rPr>
        <mc:AlternateContent>
          <mc:Choice Requires="wpg">
            <w:drawing>
              <wp:anchor distT="0" distB="0" distL="114300" distR="114300" simplePos="0" relativeHeight="251660288" behindDoc="0" locked="0" layoutInCell="1" allowOverlap="1" wp14:anchorId="13A0A9EE" wp14:editId="15A3D359">
                <wp:simplePos x="0" y="0"/>
                <wp:positionH relativeFrom="page">
                  <wp:posOffset>6852920</wp:posOffset>
                </wp:positionH>
                <wp:positionV relativeFrom="page">
                  <wp:posOffset>-6350</wp:posOffset>
                </wp:positionV>
                <wp:extent cx="374015" cy="189865"/>
                <wp:effectExtent l="0" t="0" r="0" b="0"/>
                <wp:wrapNone/>
                <wp:docPr id="4" name="docshapegroup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4015" cy="189865"/>
                          <a:chOff x="10792" y="-10"/>
                          <a:chExt cx="589" cy="299"/>
                        </a:xfrm>
                      </wpg:grpSpPr>
                      <wps:wsp>
                        <wps:cNvPr id="5" name="docshape5"/>
                        <wps:cNvSpPr>
                          <a:spLocks/>
                        </wps:cNvSpPr>
                        <wps:spPr bwMode="auto">
                          <a:xfrm>
                            <a:off x="10801" y="0"/>
                            <a:ext cx="569" cy="279"/>
                          </a:xfrm>
                          <a:custGeom>
                            <a:avLst/>
                            <a:gdLst>
                              <a:gd name="T0" fmla="+- 0 11370 10802"/>
                              <a:gd name="T1" fmla="*/ T0 w 569"/>
                              <a:gd name="T2" fmla="*/ 0 h 279"/>
                              <a:gd name="T3" fmla="+- 0 10802 10802"/>
                              <a:gd name="T4" fmla="*/ T3 w 569"/>
                              <a:gd name="T5" fmla="*/ 0 h 279"/>
                              <a:gd name="T6" fmla="+- 0 10811 10802"/>
                              <a:gd name="T7" fmla="*/ T6 w 569"/>
                              <a:gd name="T8" fmla="*/ 70 h 279"/>
                              <a:gd name="T9" fmla="+- 0 10840 10802"/>
                              <a:gd name="T10" fmla="*/ T9 w 569"/>
                              <a:gd name="T11" fmla="*/ 138 h 279"/>
                              <a:gd name="T12" fmla="+- 0 10884 10802"/>
                              <a:gd name="T13" fmla="*/ T12 w 569"/>
                              <a:gd name="T14" fmla="*/ 196 h 279"/>
                              <a:gd name="T15" fmla="+- 0 10942 10802"/>
                              <a:gd name="T16" fmla="*/ T15 w 569"/>
                              <a:gd name="T17" fmla="*/ 240 h 279"/>
                              <a:gd name="T18" fmla="+- 0 11010 10802"/>
                              <a:gd name="T19" fmla="*/ T18 w 569"/>
                              <a:gd name="T20" fmla="*/ 269 h 279"/>
                              <a:gd name="T21" fmla="+- 0 11086 10802"/>
                              <a:gd name="T22" fmla="*/ T21 w 569"/>
                              <a:gd name="T23" fmla="*/ 279 h 279"/>
                              <a:gd name="T24" fmla="+- 0 11162 10802"/>
                              <a:gd name="T25" fmla="*/ T24 w 569"/>
                              <a:gd name="T26" fmla="*/ 269 h 279"/>
                              <a:gd name="T27" fmla="+- 0 11230 10802"/>
                              <a:gd name="T28" fmla="*/ T27 w 569"/>
                              <a:gd name="T29" fmla="*/ 240 h 279"/>
                              <a:gd name="T30" fmla="+- 0 11288 10802"/>
                              <a:gd name="T31" fmla="*/ T30 w 569"/>
                              <a:gd name="T32" fmla="*/ 196 h 279"/>
                              <a:gd name="T33" fmla="+- 0 11332 10802"/>
                              <a:gd name="T34" fmla="*/ T33 w 569"/>
                              <a:gd name="T35" fmla="*/ 138 h 279"/>
                              <a:gd name="T36" fmla="+- 0 11361 10802"/>
                              <a:gd name="T37" fmla="*/ T36 w 569"/>
                              <a:gd name="T38" fmla="*/ 70 h 279"/>
                              <a:gd name="T39" fmla="+- 0 11370 10802"/>
                              <a:gd name="T40" fmla="*/ T39 w 569"/>
                              <a:gd name="T41" fmla="*/ 0 h 279"/>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Lst>
                            <a:rect l="0" t="0" r="r" b="b"/>
                            <a:pathLst>
                              <a:path w="569" h="279">
                                <a:moveTo>
                                  <a:pt x="568" y="0"/>
                                </a:moveTo>
                                <a:lnTo>
                                  <a:pt x="0" y="0"/>
                                </a:lnTo>
                                <a:lnTo>
                                  <a:pt x="9" y="70"/>
                                </a:lnTo>
                                <a:lnTo>
                                  <a:pt x="38" y="138"/>
                                </a:lnTo>
                                <a:lnTo>
                                  <a:pt x="82" y="196"/>
                                </a:lnTo>
                                <a:lnTo>
                                  <a:pt x="140" y="240"/>
                                </a:lnTo>
                                <a:lnTo>
                                  <a:pt x="208" y="269"/>
                                </a:lnTo>
                                <a:lnTo>
                                  <a:pt x="284" y="279"/>
                                </a:lnTo>
                                <a:lnTo>
                                  <a:pt x="360" y="269"/>
                                </a:lnTo>
                                <a:lnTo>
                                  <a:pt x="428" y="240"/>
                                </a:lnTo>
                                <a:lnTo>
                                  <a:pt x="486" y="196"/>
                                </a:lnTo>
                                <a:lnTo>
                                  <a:pt x="530" y="138"/>
                                </a:lnTo>
                                <a:lnTo>
                                  <a:pt x="559" y="70"/>
                                </a:lnTo>
                                <a:lnTo>
                                  <a:pt x="568" y="0"/>
                                </a:lnTo>
                                <a:close/>
                              </a:path>
                            </a:pathLst>
                          </a:custGeom>
                          <a:solidFill>
                            <a:srgbClr val="00AAA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6"/>
                        <wps:cNvSpPr>
                          <a:spLocks/>
                        </wps:cNvSpPr>
                        <wps:spPr bwMode="auto">
                          <a:xfrm>
                            <a:off x="10801" y="0"/>
                            <a:ext cx="569" cy="279"/>
                          </a:xfrm>
                          <a:custGeom>
                            <a:avLst/>
                            <a:gdLst>
                              <a:gd name="T0" fmla="+- 0 11370 10802"/>
                              <a:gd name="T1" fmla="*/ T0 w 569"/>
                              <a:gd name="T2" fmla="*/ 0 h 279"/>
                              <a:gd name="T3" fmla="+- 0 11361 10802"/>
                              <a:gd name="T4" fmla="*/ T3 w 569"/>
                              <a:gd name="T5" fmla="*/ 70 h 279"/>
                              <a:gd name="T6" fmla="+- 0 11332 10802"/>
                              <a:gd name="T7" fmla="*/ T6 w 569"/>
                              <a:gd name="T8" fmla="*/ 138 h 279"/>
                              <a:gd name="T9" fmla="+- 0 11288 10802"/>
                              <a:gd name="T10" fmla="*/ T9 w 569"/>
                              <a:gd name="T11" fmla="*/ 196 h 279"/>
                              <a:gd name="T12" fmla="+- 0 11230 10802"/>
                              <a:gd name="T13" fmla="*/ T12 w 569"/>
                              <a:gd name="T14" fmla="*/ 240 h 279"/>
                              <a:gd name="T15" fmla="+- 0 11162 10802"/>
                              <a:gd name="T16" fmla="*/ T15 w 569"/>
                              <a:gd name="T17" fmla="*/ 269 h 279"/>
                              <a:gd name="T18" fmla="+- 0 11086 10802"/>
                              <a:gd name="T19" fmla="*/ T18 w 569"/>
                              <a:gd name="T20" fmla="*/ 279 h 279"/>
                              <a:gd name="T21" fmla="+- 0 11010 10802"/>
                              <a:gd name="T22" fmla="*/ T21 w 569"/>
                              <a:gd name="T23" fmla="*/ 269 h 279"/>
                              <a:gd name="T24" fmla="+- 0 10942 10802"/>
                              <a:gd name="T25" fmla="*/ T24 w 569"/>
                              <a:gd name="T26" fmla="*/ 240 h 279"/>
                              <a:gd name="T27" fmla="+- 0 10884 10802"/>
                              <a:gd name="T28" fmla="*/ T27 w 569"/>
                              <a:gd name="T29" fmla="*/ 196 h 279"/>
                              <a:gd name="T30" fmla="+- 0 10840 10802"/>
                              <a:gd name="T31" fmla="*/ T30 w 569"/>
                              <a:gd name="T32" fmla="*/ 138 h 279"/>
                              <a:gd name="T33" fmla="+- 0 10811 10802"/>
                              <a:gd name="T34" fmla="*/ T33 w 569"/>
                              <a:gd name="T35" fmla="*/ 70 h 279"/>
                              <a:gd name="T36" fmla="+- 0 10802 10802"/>
                              <a:gd name="T37" fmla="*/ T36 w 569"/>
                              <a:gd name="T38" fmla="*/ 0 h 279"/>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Lst>
                            <a:rect l="0" t="0" r="r" b="b"/>
                            <a:pathLst>
                              <a:path w="569" h="279">
                                <a:moveTo>
                                  <a:pt x="568" y="0"/>
                                </a:moveTo>
                                <a:lnTo>
                                  <a:pt x="559" y="70"/>
                                </a:lnTo>
                                <a:lnTo>
                                  <a:pt x="530" y="138"/>
                                </a:lnTo>
                                <a:lnTo>
                                  <a:pt x="486" y="196"/>
                                </a:lnTo>
                                <a:lnTo>
                                  <a:pt x="428" y="240"/>
                                </a:lnTo>
                                <a:lnTo>
                                  <a:pt x="360" y="269"/>
                                </a:lnTo>
                                <a:lnTo>
                                  <a:pt x="284" y="279"/>
                                </a:lnTo>
                                <a:lnTo>
                                  <a:pt x="208" y="269"/>
                                </a:lnTo>
                                <a:lnTo>
                                  <a:pt x="140" y="240"/>
                                </a:lnTo>
                                <a:lnTo>
                                  <a:pt x="82" y="196"/>
                                </a:lnTo>
                                <a:lnTo>
                                  <a:pt x="38" y="138"/>
                                </a:lnTo>
                                <a:lnTo>
                                  <a:pt x="9" y="70"/>
                                </a:lnTo>
                                <a:lnTo>
                                  <a:pt x="0" y="0"/>
                                </a:lnTo>
                              </a:path>
                            </a:pathLst>
                          </a:custGeom>
                          <a:noFill/>
                          <a:ln w="12700">
                            <a:solidFill>
                              <a:srgbClr val="00AAA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694CD9" id="docshapegroup4" o:spid="_x0000_s1026" style="position:absolute;margin-left:539.6pt;margin-top:-.5pt;width:29.45pt;height:14.95pt;z-index:251660288;mso-position-horizontal-relative:page;mso-position-vertical-relative:page" coordorigin="10792,-10" coordsize="589,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">
                <v:shape id="docshape5" o:spid="_x0000_s1027" style="position:absolute;left:10801;width:569;height:279;visibility:visible;mso-wrap-style:square;v-text-anchor:top" coordsize="569,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" path="m568,l,,9,70r29,68l82,196r58,44l208,269r76,10l360,269r68,-29l486,196r44,-58l559,70,568,xe" fillcolor="#00aaa0" stroked="f">
                  <v:path arrowok="t" o:connecttype="custom" o:connectlocs="568,0;0,0;9,70;38,138;82,196;140,240;208,269;284,279;360,269;428,240;486,196;530,138;559,70;568,0" o:connectangles="0,0,0,0,0,0,0,0,0,0,0,0,0,0"/>
                </v:shape>
                <v:shape id="docshape6" o:spid="_x0000_s1028" style="position:absolute;left:10801;width:569;height:279;visibility:visible;mso-wrap-style:square;v-text-anchor:top" coordsize="569,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" path="m568,r-9,70l530,138r-44,58l428,240r-68,29l284,279,208,269,140,240,82,196,38,138,9,70,,e" filled="f" strokecolor="#00aaa0" strokeweight="1pt">
                  <v:path arrowok="t" o:connecttype="custom" o:connectlocs="568,0;559,70;530,138;486,196;428,240;360,269;284,279;208,269;140,240;82,196;38,138;9,70;0,0" o:connectangles="0,0,0,0,0,0,0,0,0,0,0,0,0"/>
                </v:shape>
                <w10:wrap anchorx="page" anchory="page"/>
              </v:group>
            </w:pict>
          </mc:Fallback>
        </mc:AlternateContent>
      </w:r>
    </w:p>
    <w:p w14:paraId="6EA9CA8D" w14:textId="07EA9DDC" w:rsidR="006C71B0" w:rsidRPr="006C71B0" w:rsidRDefault="006C71B0" w:rsidP="006C71B0">
      <w:pPr>
        <w:spacing w:line="360" w:lineRule="auto"/>
        <w:jc w:val="center"/>
        <w:rPr>
          <w:b/>
          <w:bCs/>
          <w:sz w:val="28"/>
          <w:szCs w:val="28"/>
        </w:rPr>
      </w:pPr>
      <w:r w:rsidRPr="006C71B0">
        <w:rPr>
          <w:b/>
          <w:bCs/>
          <w:sz w:val="28"/>
          <w:szCs w:val="28"/>
          <w:u w:val="single"/>
        </w:rPr>
        <w:t>MAH Statement of Updated Storage Conditions</w:t>
      </w:r>
    </w:p>
    <w:p w14:paraId="02CC7E7C" w14:textId="77777777" w:rsidR="006C71B0" w:rsidRPr="006C71B0" w:rsidRDefault="006C71B0" w:rsidP="006C71B0">
      <w:pPr>
        <w:spacing w:line="360" w:lineRule="auto"/>
        <w:jc w:val="both"/>
        <w:rPr>
          <w:b/>
          <w:bCs/>
          <w:sz w:val="28"/>
          <w:szCs w:val="28"/>
        </w:rPr>
      </w:pPr>
      <w:r w:rsidRPr="006C71B0">
        <w:rPr>
          <w:b/>
          <w:bCs/>
          <w:sz w:val="28"/>
          <w:szCs w:val="28"/>
        </w:rPr>
        <w:t> </w:t>
      </w:r>
    </w:p>
    <w:p w14:paraId="61B23D6C" w14:textId="3EBD668B" w:rsidR="00F0484B" w:rsidRDefault="006C71B0" w:rsidP="00F0484B">
      <w:pPr>
        <w:spacing w:line="360" w:lineRule="auto"/>
        <w:ind w:left="2880" w:hanging="2880"/>
        <w:rPr>
          <w:b/>
          <w:bCs/>
          <w:sz w:val="24"/>
          <w:szCs w:val="24"/>
          <w:lang w:val="en-GB"/>
        </w:rPr>
      </w:pPr>
      <w:r w:rsidRPr="00224CF9">
        <w:rPr>
          <w:b/>
          <w:bCs/>
          <w:sz w:val="24"/>
          <w:szCs w:val="24"/>
        </w:rPr>
        <w:t>Product Name</w:t>
      </w:r>
      <w:proofErr w:type="gramStart"/>
      <w:r w:rsidR="00D53021" w:rsidRPr="00224CF9">
        <w:rPr>
          <w:b/>
          <w:bCs/>
          <w:sz w:val="24"/>
          <w:szCs w:val="24"/>
        </w:rPr>
        <w:t xml:space="preserve">: </w:t>
      </w:r>
      <w:r w:rsidR="00F0484B">
        <w:rPr>
          <w:b/>
          <w:bCs/>
          <w:sz w:val="24"/>
          <w:szCs w:val="24"/>
        </w:rPr>
        <w:tab/>
      </w:r>
      <w:r w:rsidR="00F0484B" w:rsidRPr="00F0484B">
        <w:rPr>
          <w:b/>
          <w:bCs/>
          <w:sz w:val="24"/>
          <w:szCs w:val="24"/>
          <w:lang w:val="en-GB"/>
        </w:rPr>
        <w:t>Isoprenaline</w:t>
      </w:r>
      <w:proofErr w:type="gramEnd"/>
      <w:r w:rsidR="00F0484B" w:rsidRPr="00F0484B">
        <w:rPr>
          <w:b/>
          <w:bCs/>
          <w:sz w:val="24"/>
          <w:szCs w:val="24"/>
          <w:lang w:val="en-GB"/>
        </w:rPr>
        <w:t xml:space="preserve"> Macure 0.2 mg/ml concentrate for solution for infusion</w:t>
      </w:r>
    </w:p>
    <w:p w14:paraId="5F9697B4" w14:textId="594A1B3A" w:rsidR="006C71B0" w:rsidRPr="006C71B0" w:rsidRDefault="00F0484B" w:rsidP="00F0484B">
      <w:pPr>
        <w:spacing w:line="360" w:lineRule="auto"/>
        <w:ind w:left="2880" w:hanging="2880"/>
        <w:rPr>
          <w:sz w:val="28"/>
          <w:szCs w:val="28"/>
        </w:rPr>
      </w:pPr>
      <w:r>
        <w:rPr>
          <w:b/>
          <w:bCs/>
          <w:sz w:val="24"/>
          <w:szCs w:val="24"/>
        </w:rPr>
        <w:t xml:space="preserve">MA </w:t>
      </w:r>
      <w:r w:rsidR="006C71B0" w:rsidRPr="00224CF9">
        <w:rPr>
          <w:b/>
          <w:bCs/>
          <w:sz w:val="24"/>
          <w:szCs w:val="24"/>
        </w:rPr>
        <w:t>No</w:t>
      </w:r>
      <w:r w:rsidR="007B2B75" w:rsidRPr="00224CF9">
        <w:rPr>
          <w:b/>
          <w:bCs/>
          <w:sz w:val="24"/>
          <w:szCs w:val="24"/>
        </w:rPr>
        <w:t>:</w:t>
      </w:r>
      <w:r>
        <w:rPr>
          <w:b/>
          <w:bCs/>
          <w:sz w:val="24"/>
          <w:szCs w:val="24"/>
        </w:rPr>
        <w:tab/>
      </w:r>
      <w:r w:rsidRPr="00F0484B">
        <w:rPr>
          <w:b/>
          <w:bCs/>
          <w:sz w:val="24"/>
          <w:szCs w:val="24"/>
          <w:lang w:val="en-GB"/>
        </w:rPr>
        <w:t>PL 53749/0001</w:t>
      </w:r>
      <w:r w:rsidR="006C71B0" w:rsidRPr="006C71B0">
        <w:rPr>
          <w:b/>
          <w:bCs/>
          <w:sz w:val="28"/>
          <w:szCs w:val="28"/>
        </w:rPr>
        <w:t> </w:t>
      </w:r>
    </w:p>
    <w:p w14:paraId="1C0D00C4" w14:textId="77777777" w:rsidR="00F0484B" w:rsidRDefault="00F0484B" w:rsidP="006C71B0">
      <w:pPr>
        <w:spacing w:line="360" w:lineRule="auto"/>
        <w:jc w:val="both"/>
        <w:rPr>
          <w:sz w:val="24"/>
          <w:szCs w:val="24"/>
        </w:rPr>
      </w:pPr>
    </w:p>
    <w:p w14:paraId="2F8BB01E" w14:textId="77777777" w:rsidR="00F0484B" w:rsidRDefault="00F0484B" w:rsidP="006C71B0">
      <w:pPr>
        <w:spacing w:line="360" w:lineRule="auto"/>
        <w:jc w:val="both"/>
        <w:rPr>
          <w:sz w:val="24"/>
          <w:szCs w:val="24"/>
        </w:rPr>
      </w:pPr>
    </w:p>
    <w:p w14:paraId="2F46AAC9" w14:textId="139AAA80" w:rsidR="006C71B0" w:rsidRPr="006C71B0" w:rsidRDefault="006C71B0" w:rsidP="006C71B0">
      <w:pPr>
        <w:spacing w:line="360" w:lineRule="auto"/>
        <w:jc w:val="both"/>
        <w:rPr>
          <w:sz w:val="24"/>
          <w:szCs w:val="24"/>
        </w:rPr>
      </w:pPr>
      <w:r w:rsidRPr="006C71B0">
        <w:rPr>
          <w:sz w:val="24"/>
          <w:szCs w:val="24"/>
        </w:rPr>
        <w:t>To whom this may concern, </w:t>
      </w:r>
    </w:p>
    <w:p w14:paraId="4512A50E" w14:textId="77777777" w:rsidR="006C71B0" w:rsidRPr="006C71B0" w:rsidRDefault="006C71B0" w:rsidP="006C71B0">
      <w:pPr>
        <w:spacing w:line="360" w:lineRule="auto"/>
        <w:jc w:val="both"/>
        <w:rPr>
          <w:sz w:val="24"/>
          <w:szCs w:val="24"/>
        </w:rPr>
      </w:pPr>
      <w:r w:rsidRPr="006C71B0">
        <w:rPr>
          <w:sz w:val="24"/>
          <w:szCs w:val="24"/>
        </w:rPr>
        <w:t> </w:t>
      </w:r>
    </w:p>
    <w:p w14:paraId="7752E139" w14:textId="515B8055" w:rsidR="006C71B0" w:rsidRPr="006C71B0" w:rsidRDefault="006C71B0" w:rsidP="006C71B0">
      <w:pPr>
        <w:spacing w:line="360" w:lineRule="auto"/>
        <w:jc w:val="both"/>
        <w:rPr>
          <w:sz w:val="24"/>
          <w:szCs w:val="24"/>
        </w:rPr>
      </w:pPr>
      <w:r w:rsidRPr="006C71B0">
        <w:rPr>
          <w:sz w:val="24"/>
          <w:szCs w:val="24"/>
        </w:rPr>
        <w:t>We would like to inform you that a recent variation has been approved to update the storage conditions for Isoprenaline Macure from cold storage (2°C-8°C) to ambient storage (</w:t>
      </w:r>
      <w:r w:rsidR="00224CF9">
        <w:rPr>
          <w:sz w:val="24"/>
          <w:szCs w:val="24"/>
        </w:rPr>
        <w:t>do not store above</w:t>
      </w:r>
      <w:r w:rsidRPr="006C71B0">
        <w:rPr>
          <w:sz w:val="24"/>
          <w:szCs w:val="24"/>
        </w:rPr>
        <w:t xml:space="preserve"> 25°C). </w:t>
      </w:r>
    </w:p>
    <w:p w14:paraId="4197516D" w14:textId="77777777" w:rsidR="006C71B0" w:rsidRPr="006C71B0" w:rsidRDefault="006C71B0" w:rsidP="006C71B0">
      <w:pPr>
        <w:spacing w:line="360" w:lineRule="auto"/>
        <w:jc w:val="both"/>
        <w:rPr>
          <w:sz w:val="24"/>
          <w:szCs w:val="24"/>
        </w:rPr>
      </w:pPr>
      <w:r w:rsidRPr="006C71B0">
        <w:rPr>
          <w:sz w:val="24"/>
          <w:szCs w:val="24"/>
        </w:rPr>
        <w:t> </w:t>
      </w:r>
    </w:p>
    <w:p w14:paraId="651B970A" w14:textId="77777777" w:rsidR="006C71B0" w:rsidRPr="006C71B0" w:rsidRDefault="006C71B0" w:rsidP="006C71B0">
      <w:pPr>
        <w:spacing w:line="360" w:lineRule="auto"/>
        <w:jc w:val="both"/>
        <w:rPr>
          <w:b/>
          <w:bCs/>
          <w:sz w:val="24"/>
          <w:szCs w:val="24"/>
        </w:rPr>
      </w:pPr>
      <w:r w:rsidRPr="006C71B0">
        <w:rPr>
          <w:sz w:val="24"/>
          <w:szCs w:val="24"/>
        </w:rPr>
        <w:t>The Summary of Product Characteristics (SmPC) has been updated accordingly to reflect this change. However, current stock available on the market may still include batches manufactured prior to this variation. Products bearing the updated storage conditions will be manufactured in the coming months and will become available thereafter.</w:t>
      </w:r>
      <w:r w:rsidRPr="006C71B0">
        <w:rPr>
          <w:b/>
          <w:bCs/>
          <w:sz w:val="24"/>
          <w:szCs w:val="24"/>
        </w:rPr>
        <w:t> </w:t>
      </w:r>
    </w:p>
    <w:p w14:paraId="6E7E4FAB" w14:textId="77777777" w:rsidR="006C71B0" w:rsidRPr="006C71B0" w:rsidRDefault="006C71B0" w:rsidP="006C71B0">
      <w:pPr>
        <w:spacing w:line="360" w:lineRule="auto"/>
        <w:jc w:val="both"/>
        <w:rPr>
          <w:b/>
          <w:bCs/>
          <w:sz w:val="24"/>
          <w:szCs w:val="24"/>
        </w:rPr>
      </w:pPr>
      <w:r w:rsidRPr="006C71B0">
        <w:rPr>
          <w:b/>
          <w:bCs/>
          <w:sz w:val="24"/>
          <w:szCs w:val="24"/>
        </w:rPr>
        <w:t> </w:t>
      </w:r>
    </w:p>
    <w:p w14:paraId="7EC348AE" w14:textId="77777777" w:rsidR="006C71B0" w:rsidRPr="006C71B0" w:rsidRDefault="006C71B0" w:rsidP="006C71B0">
      <w:pPr>
        <w:spacing w:line="360" w:lineRule="auto"/>
        <w:jc w:val="both"/>
        <w:rPr>
          <w:b/>
          <w:bCs/>
          <w:sz w:val="24"/>
          <w:szCs w:val="24"/>
        </w:rPr>
      </w:pPr>
      <w:r w:rsidRPr="006C71B0">
        <w:rPr>
          <w:b/>
          <w:bCs/>
          <w:sz w:val="24"/>
          <w:szCs w:val="24"/>
          <w:u w:val="single"/>
        </w:rPr>
        <w:t>Please note that the storage conditions indicated on the product packaging should always be followed.</w:t>
      </w:r>
      <w:r w:rsidRPr="006C71B0">
        <w:rPr>
          <w:b/>
          <w:bCs/>
          <w:sz w:val="24"/>
          <w:szCs w:val="24"/>
        </w:rPr>
        <w:t> </w:t>
      </w:r>
    </w:p>
    <w:p w14:paraId="24C83B44" w14:textId="77777777" w:rsidR="006C71B0" w:rsidRPr="006C71B0" w:rsidRDefault="006C71B0" w:rsidP="006C71B0">
      <w:pPr>
        <w:spacing w:line="360" w:lineRule="auto"/>
        <w:jc w:val="both"/>
        <w:rPr>
          <w:b/>
          <w:bCs/>
          <w:sz w:val="24"/>
          <w:szCs w:val="24"/>
        </w:rPr>
      </w:pPr>
      <w:r w:rsidRPr="006C71B0">
        <w:rPr>
          <w:b/>
          <w:bCs/>
          <w:sz w:val="24"/>
          <w:szCs w:val="24"/>
        </w:rPr>
        <w:t> </w:t>
      </w:r>
    </w:p>
    <w:p w14:paraId="30966384" w14:textId="77777777" w:rsidR="006C71B0" w:rsidRPr="006C71B0" w:rsidRDefault="006C71B0" w:rsidP="006C71B0">
      <w:pPr>
        <w:spacing w:line="360" w:lineRule="auto"/>
        <w:jc w:val="both"/>
        <w:rPr>
          <w:b/>
          <w:bCs/>
          <w:sz w:val="24"/>
          <w:szCs w:val="24"/>
        </w:rPr>
      </w:pPr>
      <w:r w:rsidRPr="006C71B0">
        <w:rPr>
          <w:b/>
          <w:bCs/>
          <w:sz w:val="24"/>
          <w:szCs w:val="24"/>
        </w:rPr>
        <w:t>No other aspects of the product’s use are affected by this change.  </w:t>
      </w:r>
    </w:p>
    <w:p w14:paraId="14748131" w14:textId="77777777" w:rsidR="006C71B0" w:rsidRPr="006C71B0" w:rsidRDefault="006C71B0" w:rsidP="006C71B0">
      <w:pPr>
        <w:spacing w:line="360" w:lineRule="auto"/>
        <w:jc w:val="both"/>
        <w:rPr>
          <w:b/>
          <w:bCs/>
          <w:sz w:val="24"/>
          <w:szCs w:val="24"/>
        </w:rPr>
      </w:pPr>
      <w:r w:rsidRPr="006C71B0">
        <w:rPr>
          <w:b/>
          <w:bCs/>
          <w:sz w:val="24"/>
          <w:szCs w:val="24"/>
        </w:rPr>
        <w:t> </w:t>
      </w:r>
    </w:p>
    <w:p w14:paraId="548CFE28" w14:textId="7031A53D" w:rsidR="006C71B0" w:rsidRPr="006C71B0" w:rsidRDefault="006C71B0" w:rsidP="006C71B0">
      <w:pPr>
        <w:spacing w:line="360" w:lineRule="auto"/>
        <w:rPr>
          <w:b/>
          <w:bCs/>
          <w:sz w:val="24"/>
          <w:szCs w:val="24"/>
        </w:rPr>
      </w:pPr>
      <w:r w:rsidRPr="006C71B0">
        <w:rPr>
          <w:b/>
          <w:bCs/>
          <w:sz w:val="24"/>
          <w:szCs w:val="24"/>
        </w:rPr>
        <w:t>Kind regards </w:t>
      </w:r>
      <w:r w:rsidRPr="006C71B0">
        <w:rPr>
          <w:b/>
          <w:bCs/>
          <w:sz w:val="24"/>
          <w:szCs w:val="24"/>
        </w:rPr>
        <w:br/>
      </w:r>
      <w:r w:rsidR="00F0484B">
        <w:rPr>
          <w:b/>
          <w:bCs/>
          <w:sz w:val="24"/>
          <w:szCs w:val="24"/>
        </w:rPr>
        <w:t>Iris Nastou</w:t>
      </w:r>
      <w:r w:rsidRPr="006C71B0">
        <w:rPr>
          <w:b/>
          <w:bCs/>
          <w:sz w:val="24"/>
          <w:szCs w:val="24"/>
        </w:rPr>
        <w:br/>
        <w:t>QA</w:t>
      </w:r>
      <w:r w:rsidR="00F0484B">
        <w:rPr>
          <w:b/>
          <w:bCs/>
          <w:sz w:val="24"/>
          <w:szCs w:val="24"/>
        </w:rPr>
        <w:t>/RA</w:t>
      </w:r>
      <w:r w:rsidRPr="006C71B0">
        <w:rPr>
          <w:b/>
          <w:bCs/>
          <w:sz w:val="24"/>
          <w:szCs w:val="24"/>
        </w:rPr>
        <w:t xml:space="preserve"> Manager, RP</w:t>
      </w:r>
      <w:r w:rsidR="00F0484B">
        <w:rPr>
          <w:b/>
          <w:bCs/>
          <w:sz w:val="24"/>
          <w:szCs w:val="24"/>
        </w:rPr>
        <w:t>/RPi</w:t>
      </w:r>
      <w:r w:rsidRPr="006C71B0">
        <w:rPr>
          <w:b/>
          <w:bCs/>
          <w:sz w:val="24"/>
          <w:szCs w:val="24"/>
        </w:rPr>
        <w:t> </w:t>
      </w:r>
      <w:r w:rsidRPr="006C71B0">
        <w:rPr>
          <w:b/>
          <w:bCs/>
          <w:sz w:val="24"/>
          <w:szCs w:val="24"/>
        </w:rPr>
        <w:br/>
        <w:t xml:space="preserve">Macure </w:t>
      </w:r>
      <w:r w:rsidR="00F0484B">
        <w:rPr>
          <w:b/>
          <w:bCs/>
          <w:sz w:val="24"/>
          <w:szCs w:val="24"/>
        </w:rPr>
        <w:t>Pharma UK</w:t>
      </w:r>
      <w:r w:rsidRPr="006C71B0">
        <w:rPr>
          <w:b/>
          <w:bCs/>
          <w:sz w:val="24"/>
          <w:szCs w:val="24"/>
        </w:rPr>
        <w:t xml:space="preserve"> Ltd. </w:t>
      </w:r>
    </w:p>
    <w:p w14:paraId="52F61D8C" w14:textId="77777777" w:rsidR="0070799C" w:rsidRDefault="0070799C" w:rsidP="008569BF">
      <w:pPr>
        <w:spacing w:line="360" w:lineRule="auto"/>
        <w:jc w:val="both"/>
        <w:rPr>
          <w:b/>
          <w:sz w:val="24"/>
        </w:rPr>
      </w:pPr>
    </w:p>
    <w:sectPr w:rsidR="0070799C">
      <w:headerReference w:type="default" r:id="rId12"/>
      <w:footerReference w:type="default" r:id="rId13"/>
      <w:type w:val="continuous"/>
      <w:pgSz w:w="11910" w:h="16850"/>
      <w:pgMar w:top="0" w:right="660" w:bottom="280" w:left="10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1758D" w14:textId="77777777" w:rsidR="00886D9E" w:rsidRDefault="00886D9E" w:rsidP="00964E45">
      <w:r>
        <w:separator/>
      </w:r>
    </w:p>
  </w:endnote>
  <w:endnote w:type="continuationSeparator" w:id="0">
    <w:p w14:paraId="55DBCC47" w14:textId="77777777" w:rsidR="00886D9E" w:rsidRDefault="00886D9E" w:rsidP="00964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eueHaasGroteskText Pro">
    <w:altName w:val="Calibri"/>
    <w:panose1 w:val="020B0504020202020204"/>
    <w:charset w:val="00"/>
    <w:family w:val="swiss"/>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A3DED" w14:textId="7D7CDDC3" w:rsidR="00416A22" w:rsidRDefault="00416A22" w:rsidP="00416A22">
    <w:pPr>
      <w:pStyle w:val="Footer"/>
      <w:rPr>
        <w:color w:val="004F59"/>
        <w:sz w:val="16"/>
      </w:rPr>
    </w:pPr>
    <w:r w:rsidRPr="00FB3E21">
      <w:rPr>
        <w:color w:val="004F59"/>
        <w:sz w:val="16"/>
      </w:rPr>
      <w:t xml:space="preserve">MACURE PHARMA </w:t>
    </w:r>
    <w:r>
      <w:rPr>
        <w:color w:val="004F59"/>
        <w:sz w:val="16"/>
      </w:rPr>
      <w:t xml:space="preserve">UK Limited, </w:t>
    </w:r>
    <w:r w:rsidRPr="007F351E">
      <w:rPr>
        <w:color w:val="004F59"/>
        <w:sz w:val="16"/>
        <w:lang w:val="en-GB"/>
      </w:rPr>
      <w:t>3 Waterhouse Square</w:t>
    </w:r>
  </w:p>
  <w:p w14:paraId="11C521E9" w14:textId="7EBB3753" w:rsidR="00416A22" w:rsidRDefault="00416A22" w:rsidP="00416A22">
    <w:pPr>
      <w:pStyle w:val="Footer"/>
      <w:rPr>
        <w:color w:val="004F59"/>
        <w:sz w:val="16"/>
        <w:lang w:val="en-GB"/>
      </w:rPr>
    </w:pPr>
    <w:r w:rsidRPr="003C2181">
      <w:rPr>
        <w:color w:val="004F59"/>
        <w:sz w:val="16"/>
        <w:lang w:val="en-GB"/>
      </w:rPr>
      <w:t>138-142 Holborn, London</w:t>
    </w:r>
    <w:r>
      <w:rPr>
        <w:color w:val="004F59"/>
        <w:sz w:val="16"/>
        <w:lang w:val="en-GB"/>
      </w:rPr>
      <w:t xml:space="preserve">, </w:t>
    </w:r>
    <w:r w:rsidRPr="00AB6CA3">
      <w:rPr>
        <w:color w:val="004F59"/>
        <w:sz w:val="16"/>
        <w:lang w:val="en-GB"/>
      </w:rPr>
      <w:t>EC1N 2SW</w:t>
    </w:r>
  </w:p>
  <w:p w14:paraId="5E695A1F" w14:textId="3C869313" w:rsidR="00416A22" w:rsidRPr="00AB6CA3" w:rsidRDefault="00416A22" w:rsidP="00416A22">
    <w:pPr>
      <w:pStyle w:val="Footer"/>
      <w:rPr>
        <w:color w:val="004F59"/>
        <w:sz w:val="16"/>
        <w:lang w:val="en-GB"/>
      </w:rPr>
    </w:pPr>
    <w:r>
      <w:rPr>
        <w:color w:val="004F59"/>
        <w:sz w:val="16"/>
        <w:lang w:val="en-GB"/>
      </w:rPr>
      <w:t>United Kingdom</w:t>
    </w:r>
  </w:p>
  <w:p w14:paraId="0AB346AF" w14:textId="77777777" w:rsidR="00416A22" w:rsidRPr="00AE46A6" w:rsidRDefault="00416A22" w:rsidP="00416A22">
    <w:pPr>
      <w:pStyle w:val="Footer"/>
      <w:rPr>
        <w:color w:val="004F59"/>
        <w:sz w:val="16"/>
      </w:rPr>
    </w:pPr>
    <w:r w:rsidRPr="00AE46A6">
      <w:rPr>
        <w:color w:val="004F59"/>
        <w:sz w:val="16"/>
      </w:rPr>
      <w:t xml:space="preserve">Phone +45 70 20 41 </w:t>
    </w:r>
    <w:proofErr w:type="gramStart"/>
    <w:r w:rsidRPr="00AE46A6">
      <w:rPr>
        <w:color w:val="004F59"/>
        <w:sz w:val="16"/>
      </w:rPr>
      <w:t>07</w:t>
    </w:r>
    <w:r>
      <w:rPr>
        <w:color w:val="004F59"/>
        <w:sz w:val="16"/>
      </w:rPr>
      <w:t xml:space="preserve"> </w:t>
    </w:r>
    <w:r w:rsidRPr="00AE46A6">
      <w:rPr>
        <w:color w:val="004F59"/>
        <w:sz w:val="16"/>
      </w:rPr>
      <w:t>.</w:t>
    </w:r>
    <w:proofErr w:type="gramEnd"/>
    <w:r>
      <w:rPr>
        <w:color w:val="004F59"/>
        <w:sz w:val="16"/>
      </w:rPr>
      <w:t xml:space="preserve"> </w:t>
    </w:r>
    <w:r w:rsidRPr="00AE46A6">
      <w:rPr>
        <w:color w:val="004F59"/>
        <w:sz w:val="16"/>
      </w:rPr>
      <w:t xml:space="preserve">info@macurepharma.com </w:t>
    </w:r>
  </w:p>
  <w:p w14:paraId="1AAB5EE0" w14:textId="77777777" w:rsidR="00416A22" w:rsidRPr="00AE46A6" w:rsidRDefault="00416A22" w:rsidP="00416A22">
    <w:pPr>
      <w:pStyle w:val="Footer"/>
      <w:rPr>
        <w:color w:val="00AAA1"/>
        <w:sz w:val="16"/>
      </w:rPr>
    </w:pPr>
    <w:r w:rsidRPr="00AE46A6">
      <w:rPr>
        <w:color w:val="00AAA1"/>
        <w:sz w:val="16"/>
      </w:rPr>
      <w:t>www.macurepharma.com</w:t>
    </w:r>
  </w:p>
  <w:p w14:paraId="55730149" w14:textId="71978F82" w:rsidR="00B53675" w:rsidRPr="00416A22" w:rsidRDefault="00B53675" w:rsidP="00416A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8ABC8" w14:textId="77777777" w:rsidR="00886D9E" w:rsidRDefault="00886D9E" w:rsidP="00964E45">
      <w:r>
        <w:separator/>
      </w:r>
    </w:p>
  </w:footnote>
  <w:footnote w:type="continuationSeparator" w:id="0">
    <w:p w14:paraId="269088F4" w14:textId="77777777" w:rsidR="00886D9E" w:rsidRDefault="00886D9E" w:rsidP="00964E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586CC" w14:textId="77777777" w:rsidR="00964E45" w:rsidRDefault="00964E45">
    <w:pPr>
      <w:pStyle w:val="Header"/>
    </w:pPr>
    <w:r w:rsidRPr="00A9331B">
      <w:rPr>
        <w:noProof/>
        <w:sz w:val="20"/>
      </w:rPr>
      <w:drawing>
        <wp:anchor distT="0" distB="0" distL="114300" distR="114300" simplePos="0" relativeHeight="251658240" behindDoc="1" locked="0" layoutInCell="1" allowOverlap="1" wp14:anchorId="12609C9D" wp14:editId="1F64E6E3">
          <wp:simplePos x="0" y="0"/>
          <wp:positionH relativeFrom="column">
            <wp:posOffset>4838700</wp:posOffset>
          </wp:positionH>
          <wp:positionV relativeFrom="paragraph">
            <wp:posOffset>257175</wp:posOffset>
          </wp:positionV>
          <wp:extent cx="1704975" cy="250190"/>
          <wp:effectExtent l="0" t="0" r="9525" b="0"/>
          <wp:wrapNone/>
          <wp:docPr id="3" name="Billede 2" descr="Et billede, der indeholder tekst, monitor, skærm, mørk&#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lede 2" descr="Et billede, der indeholder tekst, monitor, skærm, mørk&#10;&#10;Automatisk genereret beskrivelse"/>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1704975" cy="2501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480072"/>
    <w:multiLevelType w:val="hybridMultilevel"/>
    <w:tmpl w:val="7728BC3E"/>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 w15:restartNumberingAfterBreak="0">
    <w:nsid w:val="5AEA7E62"/>
    <w:multiLevelType w:val="hybridMultilevel"/>
    <w:tmpl w:val="B2A85874"/>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num w:numId="1" w16cid:durableId="1414665409">
    <w:abstractNumId w:val="0"/>
  </w:num>
  <w:num w:numId="2" w16cid:durableId="16053821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620"/>
    <w:rsid w:val="00000E4A"/>
    <w:rsid w:val="0001384B"/>
    <w:rsid w:val="00022AA8"/>
    <w:rsid w:val="0003378E"/>
    <w:rsid w:val="00036B9A"/>
    <w:rsid w:val="0005273B"/>
    <w:rsid w:val="00081163"/>
    <w:rsid w:val="000E1110"/>
    <w:rsid w:val="0014227D"/>
    <w:rsid w:val="00170F49"/>
    <w:rsid w:val="001B3738"/>
    <w:rsid w:val="001C04B7"/>
    <w:rsid w:val="001E72C9"/>
    <w:rsid w:val="00224CF9"/>
    <w:rsid w:val="002D7500"/>
    <w:rsid w:val="003361B6"/>
    <w:rsid w:val="003553B4"/>
    <w:rsid w:val="00402321"/>
    <w:rsid w:val="00416A22"/>
    <w:rsid w:val="00437B88"/>
    <w:rsid w:val="00443535"/>
    <w:rsid w:val="004672BD"/>
    <w:rsid w:val="004C3D93"/>
    <w:rsid w:val="004C43C5"/>
    <w:rsid w:val="00511756"/>
    <w:rsid w:val="00544D26"/>
    <w:rsid w:val="00583687"/>
    <w:rsid w:val="005B1DC0"/>
    <w:rsid w:val="005C2CF8"/>
    <w:rsid w:val="005F0620"/>
    <w:rsid w:val="005F6EA2"/>
    <w:rsid w:val="005F77E3"/>
    <w:rsid w:val="0061471E"/>
    <w:rsid w:val="00640B42"/>
    <w:rsid w:val="00685DB6"/>
    <w:rsid w:val="006C71B0"/>
    <w:rsid w:val="006E4BFE"/>
    <w:rsid w:val="0070799C"/>
    <w:rsid w:val="00715C0C"/>
    <w:rsid w:val="0072456E"/>
    <w:rsid w:val="007521BC"/>
    <w:rsid w:val="007B2B75"/>
    <w:rsid w:val="007B2ED5"/>
    <w:rsid w:val="00821152"/>
    <w:rsid w:val="00844560"/>
    <w:rsid w:val="008569BF"/>
    <w:rsid w:val="00886D9E"/>
    <w:rsid w:val="00892E94"/>
    <w:rsid w:val="009031A9"/>
    <w:rsid w:val="00960DEF"/>
    <w:rsid w:val="00964E45"/>
    <w:rsid w:val="009823B8"/>
    <w:rsid w:val="009A1252"/>
    <w:rsid w:val="009A2AFF"/>
    <w:rsid w:val="009B0783"/>
    <w:rsid w:val="009B13AC"/>
    <w:rsid w:val="00A245D1"/>
    <w:rsid w:val="00A35EEF"/>
    <w:rsid w:val="00A603ED"/>
    <w:rsid w:val="00AA6A3D"/>
    <w:rsid w:val="00AD08C2"/>
    <w:rsid w:val="00B404BA"/>
    <w:rsid w:val="00B43005"/>
    <w:rsid w:val="00B53675"/>
    <w:rsid w:val="00B94871"/>
    <w:rsid w:val="00CC7298"/>
    <w:rsid w:val="00CF27DB"/>
    <w:rsid w:val="00CF78D2"/>
    <w:rsid w:val="00D227AE"/>
    <w:rsid w:val="00D44962"/>
    <w:rsid w:val="00D53021"/>
    <w:rsid w:val="00DC2288"/>
    <w:rsid w:val="00DE76C7"/>
    <w:rsid w:val="00DE7FB8"/>
    <w:rsid w:val="00E16D14"/>
    <w:rsid w:val="00E277D7"/>
    <w:rsid w:val="00E56CDB"/>
    <w:rsid w:val="00ED1768"/>
    <w:rsid w:val="00ED6DFB"/>
    <w:rsid w:val="00F0484B"/>
    <w:rsid w:val="00F06250"/>
    <w:rsid w:val="00F61424"/>
    <w:rsid w:val="00F6175E"/>
    <w:rsid w:val="00F63F82"/>
    <w:rsid w:val="00FB225C"/>
    <w:rsid w:val="00FB3223"/>
    <w:rsid w:val="00FB6520"/>
    <w:rsid w:val="00FC023D"/>
    <w:rsid w:val="00FE288E"/>
    <w:rsid w:val="00FE5F79"/>
    <w:rsid w:val="00FF05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9522F"/>
  <w15:docId w15:val="{10751FAD-4CC0-4456-AC34-E4FBE8172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NeueHaasGroteskText Pro" w:eastAsia="NeueHaasGroteskText Pro" w:hAnsi="NeueHaasGroteskText Pro" w:cs="NeueHaasGroteskText Pro"/>
    </w:rPr>
  </w:style>
  <w:style w:type="paragraph" w:styleId="Heading1">
    <w:name w:val="heading 1"/>
    <w:basedOn w:val="Normal"/>
    <w:link w:val="Heading1Char"/>
    <w:uiPriority w:val="9"/>
    <w:qFormat/>
    <w:rsid w:val="004C43C5"/>
    <w:pPr>
      <w:ind w:left="140"/>
      <w:outlineLvl w:val="0"/>
    </w:pPr>
    <w:rPr>
      <w:rFonts w:ascii="Arial" w:eastAsia="Arial" w:hAnsi="Arial" w:cs="Arial"/>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64E45"/>
    <w:pPr>
      <w:tabs>
        <w:tab w:val="center" w:pos="4819"/>
        <w:tab w:val="right" w:pos="9638"/>
      </w:tabs>
    </w:pPr>
  </w:style>
  <w:style w:type="character" w:customStyle="1" w:styleId="HeaderChar">
    <w:name w:val="Header Char"/>
    <w:basedOn w:val="DefaultParagraphFont"/>
    <w:link w:val="Header"/>
    <w:uiPriority w:val="99"/>
    <w:rsid w:val="00964E45"/>
    <w:rPr>
      <w:rFonts w:ascii="NeueHaasGroteskText Pro" w:eastAsia="NeueHaasGroteskText Pro" w:hAnsi="NeueHaasGroteskText Pro" w:cs="NeueHaasGroteskText Pro"/>
    </w:rPr>
  </w:style>
  <w:style w:type="paragraph" w:styleId="Footer">
    <w:name w:val="footer"/>
    <w:basedOn w:val="Normal"/>
    <w:link w:val="FooterChar"/>
    <w:uiPriority w:val="99"/>
    <w:unhideWhenUsed/>
    <w:rsid w:val="00964E45"/>
    <w:pPr>
      <w:tabs>
        <w:tab w:val="center" w:pos="4819"/>
        <w:tab w:val="right" w:pos="9638"/>
      </w:tabs>
    </w:pPr>
  </w:style>
  <w:style w:type="character" w:customStyle="1" w:styleId="FooterChar">
    <w:name w:val="Footer Char"/>
    <w:basedOn w:val="DefaultParagraphFont"/>
    <w:link w:val="Footer"/>
    <w:uiPriority w:val="99"/>
    <w:rsid w:val="00964E45"/>
    <w:rPr>
      <w:rFonts w:ascii="NeueHaasGroteskText Pro" w:eastAsia="NeueHaasGroteskText Pro" w:hAnsi="NeueHaasGroteskText Pro" w:cs="NeueHaasGroteskText Pro"/>
    </w:rPr>
  </w:style>
  <w:style w:type="paragraph" w:customStyle="1" w:styleId="uk-text-justify">
    <w:name w:val="uk-text-justify"/>
    <w:basedOn w:val="Normal"/>
    <w:rsid w:val="00FC023D"/>
    <w:pPr>
      <w:widowControl/>
      <w:autoSpaceDE/>
      <w:autoSpaceDN/>
      <w:spacing w:before="100" w:beforeAutospacing="1" w:after="100" w:afterAutospacing="1"/>
    </w:pPr>
    <w:rPr>
      <w:rFonts w:ascii="Times New Roman" w:eastAsia="Times New Roman" w:hAnsi="Times New Roman" w:cs="Times New Roman"/>
      <w:sz w:val="24"/>
      <w:szCs w:val="24"/>
      <w:lang w:val="it-IT" w:eastAsia="it-IT"/>
    </w:rPr>
  </w:style>
  <w:style w:type="character" w:customStyle="1" w:styleId="tr">
    <w:name w:val="tr"/>
    <w:rsid w:val="00FC023D"/>
  </w:style>
  <w:style w:type="paragraph" w:styleId="Title">
    <w:name w:val="Title"/>
    <w:basedOn w:val="Normal"/>
    <w:link w:val="TitleChar"/>
    <w:uiPriority w:val="10"/>
    <w:qFormat/>
    <w:rsid w:val="009823B8"/>
    <w:pPr>
      <w:spacing w:before="228"/>
      <w:ind w:left="2384" w:right="2401"/>
      <w:jc w:val="center"/>
    </w:pPr>
    <w:rPr>
      <w:rFonts w:ascii="Times New Roman" w:eastAsia="Times New Roman" w:hAnsi="Times New Roman" w:cs="Times New Roman"/>
      <w:b/>
      <w:bCs/>
      <w:sz w:val="28"/>
      <w:szCs w:val="28"/>
      <w:u w:val="single" w:color="000000"/>
    </w:rPr>
  </w:style>
  <w:style w:type="character" w:customStyle="1" w:styleId="TitleChar">
    <w:name w:val="Title Char"/>
    <w:basedOn w:val="DefaultParagraphFont"/>
    <w:link w:val="Title"/>
    <w:uiPriority w:val="10"/>
    <w:rsid w:val="009823B8"/>
    <w:rPr>
      <w:rFonts w:ascii="Times New Roman" w:eastAsia="Times New Roman" w:hAnsi="Times New Roman" w:cs="Times New Roman"/>
      <w:b/>
      <w:bCs/>
      <w:sz w:val="28"/>
      <w:szCs w:val="28"/>
      <w:u w:val="single" w:color="000000"/>
    </w:rPr>
  </w:style>
  <w:style w:type="paragraph" w:styleId="NoSpacing">
    <w:name w:val="No Spacing"/>
    <w:uiPriority w:val="1"/>
    <w:qFormat/>
    <w:rsid w:val="009B0783"/>
    <w:pPr>
      <w:widowControl/>
      <w:autoSpaceDE/>
      <w:autoSpaceDN/>
    </w:pPr>
    <w:rPr>
      <w:lang w:val="da-DK"/>
    </w:rPr>
  </w:style>
  <w:style w:type="character" w:styleId="Hyperlink">
    <w:name w:val="Hyperlink"/>
    <w:basedOn w:val="DefaultParagraphFont"/>
    <w:uiPriority w:val="99"/>
    <w:unhideWhenUsed/>
    <w:rsid w:val="009B0783"/>
    <w:rPr>
      <w:color w:val="0000FF" w:themeColor="hyperlink"/>
      <w:u w:val="single"/>
    </w:rPr>
  </w:style>
  <w:style w:type="paragraph" w:customStyle="1" w:styleId="Default">
    <w:name w:val="Default"/>
    <w:rsid w:val="00AA6A3D"/>
    <w:pPr>
      <w:widowControl/>
      <w:adjustRightInd w:val="0"/>
    </w:pPr>
    <w:rPr>
      <w:rFonts w:ascii="Arial" w:hAnsi="Arial" w:cs="Arial"/>
      <w:color w:val="000000"/>
      <w:sz w:val="24"/>
      <w:szCs w:val="24"/>
    </w:rPr>
  </w:style>
  <w:style w:type="character" w:customStyle="1" w:styleId="Heading1Char">
    <w:name w:val="Heading 1 Char"/>
    <w:basedOn w:val="DefaultParagraphFont"/>
    <w:link w:val="Heading1"/>
    <w:uiPriority w:val="9"/>
    <w:rsid w:val="004C43C5"/>
    <w:rPr>
      <w:rFonts w:ascii="Arial" w:eastAsia="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8233A.8B424100" TargetMode="External"/><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njaThuelundNielsen\Macure%20Pharma%20ApS\Macure%20Pharma%20-%20Dokumenter\Templates%20&amp;%20Logo\Letter%20templates\Macure%20Pharma%20Aps%20Letterhead%20-%20D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D6FAB4F2ED7174A9D54D905E63295C6" ma:contentTypeVersion="20" ma:contentTypeDescription="Opret et nyt dokument." ma:contentTypeScope="" ma:versionID="51056545fe027a08b225125d0f0e4afb">
  <xsd:schema xmlns:xsd="http://www.w3.org/2001/XMLSchema" xmlns:xs="http://www.w3.org/2001/XMLSchema" xmlns:p="http://schemas.microsoft.com/office/2006/metadata/properties" xmlns:ns2="581bfc0f-c11b-4abb-9b73-e0c5f6289cb5" xmlns:ns3="ecd0bf5f-973f-40f8-ae52-5eba4cc73138" targetNamespace="http://schemas.microsoft.com/office/2006/metadata/properties" ma:root="true" ma:fieldsID="aa1ab1909fb41a6f285eb7cca7d16825" ns2:_="" ns3:_="">
    <xsd:import namespace="581bfc0f-c11b-4abb-9b73-e0c5f6289cb5"/>
    <xsd:import namespace="ecd0bf5f-973f-40f8-ae52-5eba4cc7313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Locatio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UR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1bfc0f-c11b-4abb-9b73-e0c5f6289cb5"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t med detaljer" ma:internalName="SharedWithDetails" ma:readOnly="true">
      <xsd:simpleType>
        <xsd:restriction base="dms:Note">
          <xsd:maxLength value="255"/>
        </xsd:restriction>
      </xsd:simpleType>
    </xsd:element>
    <xsd:element name="TaxCatchAll" ma:index="23" nillable="true" ma:displayName="Taxonomy Catch All Column" ma:hidden="true" ma:list="{88efa69e-66eb-4011-9d4c-a785efb8c76a}" ma:internalName="TaxCatchAll" ma:showField="CatchAllData" ma:web="581bfc0f-c11b-4abb-9b73-e0c5f6289cb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cd0bf5f-973f-40f8-ae52-5eba4cc7313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5c6a8b7f-7641-4bc2-bf79-87c5e8b0430a" ma:termSetId="09814cd3-568e-fe90-9814-8d621ff8fb84" ma:anchorId="fba54fb3-c3e1-fe81-a776-ca4b69148c4d" ma:open="true" ma:isKeyword="false">
      <xsd:complexType>
        <xsd:sequence>
          <xsd:element ref="pc:Terms" minOccurs="0" maxOccurs="1"/>
        </xsd:sequence>
      </xsd:complexType>
    </xsd:element>
    <xsd:element name="URL" ma:index="24" nillable="true" ma:displayName="URL" ma:format="Hyperlink" ma:internalName="URL">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81bfc0f-c11b-4abb-9b73-e0c5f6289cb5" xsi:nil="true"/>
    <lcf76f155ced4ddcb4097134ff3c332f xmlns="ecd0bf5f-973f-40f8-ae52-5eba4cc73138">
      <Terms xmlns="http://schemas.microsoft.com/office/infopath/2007/PartnerControls"/>
    </lcf76f155ced4ddcb4097134ff3c332f>
    <URL xmlns="ecd0bf5f-973f-40f8-ae52-5eba4cc73138">
      <Url xsi:nil="true"/>
      <Description xsi:nil="true"/>
    </URL>
  </documentManagement>
</p:properties>
</file>

<file path=customXml/itemProps1.xml><?xml version="1.0" encoding="utf-8"?>
<ds:datastoreItem xmlns:ds="http://schemas.openxmlformats.org/officeDocument/2006/customXml" ds:itemID="{C4173708-74C7-45CF-8576-4D4568DDE9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1bfc0f-c11b-4abb-9b73-e0c5f6289cb5"/>
    <ds:schemaRef ds:uri="ecd0bf5f-973f-40f8-ae52-5eba4cc731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5DE6B4-9DAE-4D5D-9648-68B8DD56F3A5}">
  <ds:schemaRefs>
    <ds:schemaRef ds:uri="http://schemas.microsoft.com/sharepoint/v3/contenttype/forms"/>
  </ds:schemaRefs>
</ds:datastoreItem>
</file>

<file path=customXml/itemProps3.xml><?xml version="1.0" encoding="utf-8"?>
<ds:datastoreItem xmlns:ds="http://schemas.openxmlformats.org/officeDocument/2006/customXml" ds:itemID="{0CA8761D-B89D-49C3-83E4-5246A600B8F1}">
  <ds:schemaRefs>
    <ds:schemaRef ds:uri="http://schemas.microsoft.com/office/2006/metadata/properties"/>
    <ds:schemaRef ds:uri="http://schemas.microsoft.com/office/infopath/2007/PartnerControls"/>
    <ds:schemaRef ds:uri="581bfc0f-c11b-4abb-9b73-e0c5f6289cb5"/>
    <ds:schemaRef ds:uri="ecd0bf5f-973f-40f8-ae52-5eba4cc73138"/>
  </ds:schemaRefs>
</ds:datastoreItem>
</file>

<file path=docProps/app.xml><?xml version="1.0" encoding="utf-8"?>
<Properties xmlns="http://schemas.openxmlformats.org/officeDocument/2006/extended-properties" xmlns:vt="http://schemas.openxmlformats.org/officeDocument/2006/docPropsVTypes">
  <Template>Macure Pharma Aps Letterhead - DK</Template>
  <TotalTime>2</TotalTime>
  <Pages>1</Pages>
  <Words>146</Words>
  <Characters>835</Characters>
  <Application>Microsoft Office Word</Application>
  <DocSecurity>0</DocSecurity>
  <Lines>6</Lines>
  <Paragraphs>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Macure Pharma ApS</vt:lpstr>
      <vt:lpstr>Macure Pharma ApS</vt:lpstr>
    </vt:vector>
  </TitlesOfParts>
  <Company/>
  <LinksUpToDate>false</LinksUpToDate>
  <CharactersWithSpaces>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Macure Pharma ApS</dc:title>
  <dc:creator>Tanja Thuelund Nielsen</dc:creator>
  <cp:lastModifiedBy>Iris Nastou</cp:lastModifiedBy>
  <cp:revision>2</cp:revision>
  <cp:lastPrinted>2026-01-15T09:38:00Z</cp:lastPrinted>
  <dcterms:created xsi:type="dcterms:W3CDTF">2026-07-31T11:20:00Z</dcterms:created>
  <dcterms:modified xsi:type="dcterms:W3CDTF">2026-07-31T11:20:00Z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2022-03-18T00:00:00Z</vt:filetime>
  </property>
  <property fmtid="{D5CDD505-2E9C-101B-9397-08002B2CF9AE}" pid="3" name="Creator">
    <vt:lpwstr>Adobe Illustrator 26.0 (Windows)</vt:lpwstr>
  </property>
  <property fmtid="{D5CDD505-2E9C-101B-9397-08002B2CF9AE}" pid="4" name="LastSaved">
    <vt:filetime>2022-03-18T00:00:00Z</vt:filetime>
  </property>
  <property fmtid="{D5CDD505-2E9C-101B-9397-08002B2CF9AE}" pid="5" name="ContentTypeId">
    <vt:lpwstr>0x0101007D6FAB4F2ED7174A9D54D905E63295C6</vt:lpwstr>
  </property>
  <property fmtid="{D5CDD505-2E9C-101B-9397-08002B2CF9AE}" pid="6" name="MediaServiceImageTags">
    <vt:lpwstr/>
  </property>
</Properties>
</file>